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904" w:rsidRPr="00100C5C" w:rsidRDefault="00AF3720" w:rsidP="005F0904">
      <w:pPr>
        <w:pStyle w:val="Titre1"/>
        <w:bidi/>
        <w:spacing w:before="0" w:line="240" w:lineRule="auto"/>
        <w:ind w:left="-283" w:right="-142" w:firstLine="283"/>
        <w:jc w:val="both"/>
        <w:rPr>
          <w:rFonts w:cs="Arabic Transparent"/>
          <w:rtl/>
          <w:lang w:bidi="ar-SA"/>
        </w:rPr>
      </w:pPr>
      <w:r>
        <w:rPr>
          <w:rFonts w:ascii="Arabic Transparent" w:cs="Arabic Transparent" w:hint="cs"/>
          <w:sz w:val="32"/>
          <w:szCs w:val="32"/>
          <w:rtl/>
        </w:rPr>
        <w:t xml:space="preserve">  </w:t>
      </w:r>
      <w:r w:rsidR="005F0904" w:rsidRPr="00100C5C">
        <w:rPr>
          <w:rFonts w:cs="Arabic Transparent" w:hint="cs"/>
          <w:rtl/>
          <w:lang w:bidi="ar-SA"/>
        </w:rPr>
        <w:t xml:space="preserve">المملكـة المغربيـة                              </w:t>
      </w:r>
      <w:r w:rsidR="005F0904">
        <w:rPr>
          <w:rFonts w:ascii="Arabic Transparent" w:cs="Arabic Transparent" w:hint="cs"/>
          <w:rtl/>
        </w:rPr>
        <w:t xml:space="preserve">                             </w:t>
      </w:r>
    </w:p>
    <w:p w:rsidR="005F0904" w:rsidRPr="00100C5C" w:rsidRDefault="005F0904" w:rsidP="005F0904">
      <w:pPr>
        <w:bidi/>
        <w:spacing w:line="240" w:lineRule="auto"/>
        <w:ind w:right="-142"/>
        <w:rPr>
          <w:rFonts w:cs="Arabic Transparent"/>
          <w:b/>
          <w:bCs/>
          <w:sz w:val="32"/>
          <w:szCs w:val="32"/>
          <w:rtl/>
          <w:lang w:bidi="ar-MA"/>
        </w:rPr>
      </w:pPr>
      <w:r w:rsidRPr="00100C5C">
        <w:rPr>
          <w:rFonts w:cs="Arabic Transparent" w:hint="cs"/>
          <w:b/>
          <w:bCs/>
          <w:sz w:val="32"/>
          <w:szCs w:val="32"/>
          <w:rtl/>
          <w:lang w:bidi="ar-MA"/>
        </w:rPr>
        <w:t xml:space="preserve">     </w:t>
      </w:r>
      <w:proofErr w:type="gramStart"/>
      <w:r w:rsidRPr="00100C5C">
        <w:rPr>
          <w:rFonts w:cs="Arabic Transparent" w:hint="cs"/>
          <w:b/>
          <w:bCs/>
          <w:sz w:val="32"/>
          <w:szCs w:val="32"/>
          <w:rtl/>
          <w:lang w:bidi="ar-MA"/>
        </w:rPr>
        <w:t>وزارة</w:t>
      </w:r>
      <w:proofErr w:type="gramEnd"/>
      <w:r w:rsidRPr="00100C5C">
        <w:rPr>
          <w:rFonts w:cs="Arabic Transparent" w:hint="cs"/>
          <w:b/>
          <w:bCs/>
          <w:sz w:val="32"/>
          <w:szCs w:val="32"/>
          <w:rtl/>
          <w:lang w:bidi="ar-MA"/>
        </w:rPr>
        <w:t xml:space="preserve"> الداخليـة </w:t>
      </w:r>
    </w:p>
    <w:p w:rsidR="005F0904" w:rsidRPr="00100C5C" w:rsidRDefault="005F0904" w:rsidP="005F0904">
      <w:pPr>
        <w:pStyle w:val="Titre1"/>
        <w:bidi/>
        <w:spacing w:before="0" w:line="240" w:lineRule="auto"/>
        <w:ind w:right="-142"/>
        <w:jc w:val="both"/>
        <w:rPr>
          <w:rFonts w:ascii="Arabic Transparent" w:cs="Arabic Transparent"/>
          <w:rtl/>
        </w:rPr>
      </w:pPr>
      <w:r w:rsidRPr="00100C5C">
        <w:rPr>
          <w:rFonts w:cs="Arabic Transparent" w:hint="cs"/>
          <w:rtl/>
          <w:lang w:bidi="ar-SA"/>
        </w:rPr>
        <w:t xml:space="preserve">عمالـة إقليـم </w:t>
      </w:r>
      <w:proofErr w:type="spellStart"/>
      <w:r w:rsidRPr="00100C5C">
        <w:rPr>
          <w:rFonts w:cs="Arabic Transparent" w:hint="cs"/>
          <w:rtl/>
          <w:lang w:bidi="ar-SA"/>
        </w:rPr>
        <w:t>الخميسـات</w:t>
      </w:r>
      <w:proofErr w:type="spellEnd"/>
    </w:p>
    <w:p w:rsidR="005F0904" w:rsidRPr="00100C5C" w:rsidRDefault="005F0904" w:rsidP="005F0904">
      <w:pPr>
        <w:pStyle w:val="Titre2"/>
        <w:bidi/>
        <w:spacing w:before="0" w:line="240" w:lineRule="auto"/>
        <w:ind w:right="-142"/>
        <w:rPr>
          <w:rFonts w:ascii="Arabic Transparent" w:cs="Arabic Transparent"/>
          <w:b w:val="0"/>
          <w:bCs w:val="0"/>
          <w:sz w:val="32"/>
          <w:szCs w:val="32"/>
          <w:rtl/>
        </w:rPr>
      </w:pPr>
      <w:r w:rsidRPr="00100C5C">
        <w:rPr>
          <w:rFonts w:cs="Arabic Transparent" w:hint="cs"/>
          <w:sz w:val="32"/>
          <w:szCs w:val="32"/>
          <w:rtl/>
          <w:lang w:bidi="ar-SA"/>
        </w:rPr>
        <w:t xml:space="preserve">      </w:t>
      </w:r>
      <w:proofErr w:type="spellStart"/>
      <w:r w:rsidRPr="00100C5C">
        <w:rPr>
          <w:rFonts w:cs="Arabic Transparent" w:hint="cs"/>
          <w:sz w:val="32"/>
          <w:szCs w:val="32"/>
          <w:rtl/>
          <w:lang w:bidi="ar-SA"/>
        </w:rPr>
        <w:t>باشويـة</w:t>
      </w:r>
      <w:proofErr w:type="spellEnd"/>
      <w:r w:rsidRPr="00100C5C">
        <w:rPr>
          <w:rFonts w:cs="Arabic Transparent" w:hint="cs"/>
          <w:sz w:val="32"/>
          <w:szCs w:val="32"/>
          <w:rtl/>
          <w:lang w:bidi="ar-SA"/>
        </w:rPr>
        <w:t xml:space="preserve"> </w:t>
      </w:r>
      <w:proofErr w:type="spellStart"/>
      <w:r w:rsidRPr="00100C5C">
        <w:rPr>
          <w:rFonts w:cs="Arabic Transparent" w:hint="cs"/>
          <w:sz w:val="32"/>
          <w:szCs w:val="32"/>
          <w:rtl/>
          <w:lang w:bidi="ar-SA"/>
        </w:rPr>
        <w:t>تيفلت</w:t>
      </w:r>
      <w:proofErr w:type="spellEnd"/>
      <w:r w:rsidRPr="00100C5C">
        <w:rPr>
          <w:rFonts w:cs="Arabic Transparent" w:hint="cs"/>
          <w:sz w:val="32"/>
          <w:szCs w:val="32"/>
          <w:rtl/>
          <w:lang w:bidi="ar-SA"/>
        </w:rPr>
        <w:t xml:space="preserve">                                                   </w:t>
      </w:r>
    </w:p>
    <w:p w:rsidR="00F009BF" w:rsidRDefault="005F0904" w:rsidP="005F0904">
      <w:pPr>
        <w:pStyle w:val="Titre2"/>
        <w:bidi/>
        <w:spacing w:before="0" w:line="240" w:lineRule="auto"/>
        <w:ind w:right="-142"/>
        <w:rPr>
          <w:rFonts w:ascii="Times New Roman"/>
          <w:rtl/>
          <w:lang w:bidi="ar-MA"/>
        </w:rPr>
      </w:pPr>
      <w:r w:rsidRPr="00100C5C">
        <w:rPr>
          <w:rFonts w:ascii="Arabic Transparent" w:cs="Arabic Transparent" w:hint="cs"/>
          <w:sz w:val="32"/>
          <w:szCs w:val="32"/>
          <w:rtl/>
        </w:rPr>
        <w:t xml:space="preserve">    </w:t>
      </w:r>
      <w:r w:rsidRPr="00100C5C">
        <w:rPr>
          <w:rFonts w:cs="Arabic Transparent" w:hint="cs"/>
          <w:sz w:val="32"/>
          <w:szCs w:val="32"/>
          <w:rtl/>
          <w:lang w:bidi="ar-SA"/>
        </w:rPr>
        <w:t xml:space="preserve">جماعة </w:t>
      </w:r>
      <w:proofErr w:type="spellStart"/>
      <w:r w:rsidRPr="00100C5C">
        <w:rPr>
          <w:rFonts w:cs="Arabic Transparent" w:hint="cs"/>
          <w:sz w:val="32"/>
          <w:szCs w:val="32"/>
          <w:rtl/>
          <w:lang w:bidi="ar-SA"/>
        </w:rPr>
        <w:t>تيفلــت</w:t>
      </w:r>
      <w:proofErr w:type="spellEnd"/>
      <w:r w:rsidRPr="00100C5C">
        <w:rPr>
          <w:rFonts w:ascii="Times New Roman" w:hint="cs"/>
          <w:rtl/>
        </w:rPr>
        <w:t xml:space="preserve">  </w:t>
      </w:r>
    </w:p>
    <w:p w:rsidR="00F009BF" w:rsidRDefault="00F009BF" w:rsidP="00F009BF">
      <w:pPr>
        <w:pStyle w:val="Titre2"/>
        <w:bidi/>
        <w:spacing w:before="0" w:line="240" w:lineRule="auto"/>
        <w:ind w:right="-142"/>
        <w:rPr>
          <w:rFonts w:ascii="Times New Roman"/>
          <w:rtl/>
          <w:lang w:bidi="ar-MA"/>
        </w:rPr>
      </w:pPr>
    </w:p>
    <w:p w:rsidR="00F009BF" w:rsidRDefault="005F0904" w:rsidP="00461153">
      <w:pPr>
        <w:pStyle w:val="Titre2"/>
        <w:bidi/>
        <w:spacing w:before="0" w:line="240" w:lineRule="auto"/>
        <w:ind w:right="-142"/>
        <w:rPr>
          <w:rFonts w:ascii="Times New Roman"/>
          <w:sz w:val="48"/>
          <w:szCs w:val="48"/>
          <w:rtl/>
          <w:lang w:bidi="ar-MA"/>
        </w:rPr>
      </w:pPr>
      <w:r w:rsidRPr="00100C5C">
        <w:rPr>
          <w:rFonts w:ascii="Times New Roman" w:hint="cs"/>
          <w:rtl/>
        </w:rPr>
        <w:t xml:space="preserve">      </w:t>
      </w:r>
      <w:r w:rsidR="00F009BF">
        <w:rPr>
          <w:rFonts w:ascii="Times New Roman" w:hint="cs"/>
          <w:rtl/>
          <w:lang w:bidi="ar-MA"/>
        </w:rPr>
        <w:t xml:space="preserve">                   </w:t>
      </w:r>
      <w:r w:rsidR="00A150AA">
        <w:rPr>
          <w:rFonts w:ascii="Times New Roman" w:hint="cs"/>
          <w:rtl/>
          <w:lang w:bidi="ar-MA"/>
        </w:rPr>
        <w:t xml:space="preserve">          </w:t>
      </w:r>
      <w:r w:rsidR="00461153">
        <w:rPr>
          <w:rFonts w:ascii="Times New Roman" w:hint="cs"/>
          <w:rtl/>
          <w:lang w:bidi="ar-MA"/>
        </w:rPr>
        <w:t xml:space="preserve">               </w:t>
      </w:r>
      <w:r w:rsidR="00F009BF">
        <w:rPr>
          <w:rFonts w:ascii="Times New Roman" w:hint="cs"/>
          <w:rtl/>
          <w:lang w:bidi="ar-MA"/>
        </w:rPr>
        <w:t xml:space="preserve">   </w:t>
      </w:r>
      <w:r w:rsidRPr="00100C5C">
        <w:rPr>
          <w:rFonts w:ascii="Times New Roman" w:hint="cs"/>
          <w:rtl/>
        </w:rPr>
        <w:t xml:space="preserve">    </w:t>
      </w:r>
      <w:r w:rsidR="00F009BF">
        <w:rPr>
          <w:rFonts w:ascii="Times New Roman" w:hint="cs"/>
          <w:rtl/>
          <w:lang w:bidi="ar-MA"/>
        </w:rPr>
        <w:t xml:space="preserve"> </w:t>
      </w:r>
      <w:proofErr w:type="gramStart"/>
      <w:r w:rsidR="00F009BF" w:rsidRPr="00461153">
        <w:rPr>
          <w:rFonts w:ascii="Times New Roman" w:hint="cs"/>
          <w:sz w:val="56"/>
          <w:szCs w:val="56"/>
          <w:rtl/>
          <w:lang w:bidi="ar-MA"/>
        </w:rPr>
        <w:t>إعـ</w:t>
      </w:r>
      <w:r w:rsidR="00461153">
        <w:rPr>
          <w:rFonts w:ascii="Times New Roman" w:hint="cs"/>
          <w:sz w:val="56"/>
          <w:szCs w:val="56"/>
          <w:rtl/>
          <w:lang w:bidi="ar-MA"/>
        </w:rPr>
        <w:t>ـــــــ</w:t>
      </w:r>
      <w:r w:rsidR="00F009BF" w:rsidRPr="00461153">
        <w:rPr>
          <w:rFonts w:ascii="Times New Roman" w:hint="cs"/>
          <w:sz w:val="56"/>
          <w:szCs w:val="56"/>
          <w:rtl/>
          <w:lang w:bidi="ar-MA"/>
        </w:rPr>
        <w:t>لان</w:t>
      </w:r>
      <w:proofErr w:type="gramEnd"/>
      <w:r w:rsidR="00F009BF">
        <w:rPr>
          <w:rFonts w:ascii="Times New Roman" w:hint="cs"/>
          <w:sz w:val="48"/>
          <w:szCs w:val="48"/>
          <w:rtl/>
          <w:lang w:bidi="ar-MA"/>
        </w:rPr>
        <w:t xml:space="preserve"> </w:t>
      </w:r>
    </w:p>
    <w:p w:rsidR="005F0904" w:rsidRPr="00F009BF" w:rsidRDefault="00461153" w:rsidP="00F009BF">
      <w:pPr>
        <w:pStyle w:val="Titre2"/>
        <w:bidi/>
        <w:spacing w:before="0" w:line="240" w:lineRule="auto"/>
        <w:ind w:right="-142"/>
        <w:jc w:val="center"/>
        <w:rPr>
          <w:sz w:val="48"/>
          <w:szCs w:val="48"/>
        </w:rPr>
      </w:pPr>
      <w:r>
        <w:rPr>
          <w:rFonts w:ascii="Times New Roman" w:hint="cs"/>
          <w:sz w:val="48"/>
          <w:szCs w:val="48"/>
          <w:rtl/>
          <w:lang w:bidi="ar-MA"/>
        </w:rPr>
        <w:t xml:space="preserve">  </w:t>
      </w:r>
      <w:r w:rsidR="00F009BF">
        <w:rPr>
          <w:rFonts w:ascii="Times New Roman" w:hint="cs"/>
          <w:sz w:val="48"/>
          <w:szCs w:val="48"/>
          <w:rtl/>
          <w:lang w:bidi="ar-MA"/>
        </w:rPr>
        <w:t xml:space="preserve"> ***</w:t>
      </w:r>
    </w:p>
    <w:p w:rsidR="00E7786F" w:rsidRPr="00E7786F" w:rsidRDefault="00E7786F" w:rsidP="00E7786F">
      <w:pPr>
        <w:pStyle w:val="Titre2"/>
        <w:bidi/>
        <w:spacing w:before="0" w:line="240" w:lineRule="auto"/>
        <w:ind w:right="-284" w:firstLine="708"/>
        <w:jc w:val="both"/>
        <w:rPr>
          <w:rFonts w:ascii="Times New Roman"/>
          <w:sz w:val="44"/>
          <w:szCs w:val="44"/>
          <w:lang w:bidi="ar-MA"/>
        </w:rPr>
      </w:pPr>
      <w:r w:rsidRPr="00E7786F">
        <w:rPr>
          <w:rFonts w:ascii="Times New Roman" w:hint="cs"/>
          <w:sz w:val="44"/>
          <w:szCs w:val="44"/>
          <w:rtl/>
          <w:lang w:bidi="ar-MA"/>
        </w:rPr>
        <w:t>ينهي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رئيس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مجلس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جماعة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proofErr w:type="spellStart"/>
      <w:r w:rsidRPr="00E7786F">
        <w:rPr>
          <w:rFonts w:ascii="Times New Roman" w:hint="cs"/>
          <w:sz w:val="44"/>
          <w:szCs w:val="44"/>
          <w:rtl/>
          <w:lang w:bidi="ar-MA"/>
        </w:rPr>
        <w:t>تيفلت</w:t>
      </w:r>
      <w:proofErr w:type="spellEnd"/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إلى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علم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الملزمين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انه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بناء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على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القرار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proofErr w:type="spellStart"/>
      <w:r w:rsidRPr="00E7786F">
        <w:rPr>
          <w:rFonts w:ascii="Times New Roman" w:hint="cs"/>
          <w:sz w:val="44"/>
          <w:szCs w:val="44"/>
          <w:rtl/>
          <w:lang w:bidi="ar-MA"/>
        </w:rPr>
        <w:t>الجبائي</w:t>
      </w:r>
      <w:proofErr w:type="spellEnd"/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proofErr w:type="spellStart"/>
      <w:r w:rsidRPr="00E7786F">
        <w:rPr>
          <w:rFonts w:ascii="Times New Roman" w:hint="cs"/>
          <w:sz w:val="44"/>
          <w:szCs w:val="44"/>
          <w:rtl/>
          <w:lang w:bidi="ar-MA"/>
        </w:rPr>
        <w:t>التعديلي</w:t>
      </w:r>
      <w:proofErr w:type="spellEnd"/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عدد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: ٠٠٠٠ </w:t>
      </w:r>
      <w:r w:rsidRPr="00E7786F">
        <w:rPr>
          <w:rFonts w:ascii="Times New Roman" w:hint="cs"/>
          <w:sz w:val="44"/>
          <w:szCs w:val="44"/>
          <w:rtl/>
          <w:lang w:bidi="ar-MA"/>
        </w:rPr>
        <w:t>بتاريخ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٠٠٠٠ </w:t>
      </w:r>
      <w:proofErr w:type="spellStart"/>
      <w:r w:rsidRPr="00E7786F">
        <w:rPr>
          <w:rFonts w:ascii="Times New Roman"/>
          <w:sz w:val="44"/>
          <w:szCs w:val="44"/>
          <w:rtl/>
          <w:lang w:bidi="ar-MA"/>
        </w:rPr>
        <w:t>٠٠٠٠</w:t>
      </w:r>
      <w:proofErr w:type="spellEnd"/>
      <w:r w:rsidRPr="00E7786F">
        <w:rPr>
          <w:rFonts w:ascii="Times New Roman"/>
          <w:sz w:val="44"/>
          <w:szCs w:val="44"/>
          <w:rtl/>
          <w:lang w:bidi="ar-MA"/>
        </w:rPr>
        <w:t xml:space="preserve"> 2025</w:t>
      </w:r>
      <w:r w:rsidRPr="00E7786F">
        <w:rPr>
          <w:rFonts w:ascii="Times New Roman"/>
          <w:sz w:val="44"/>
          <w:szCs w:val="44"/>
          <w:lang w:bidi="ar-MA"/>
        </w:rPr>
        <w:t>.</w:t>
      </w:r>
    </w:p>
    <w:p w:rsidR="00E7786F" w:rsidRDefault="00E7786F" w:rsidP="00E7786F">
      <w:pPr>
        <w:pStyle w:val="Titre2"/>
        <w:bidi/>
        <w:spacing w:before="0" w:line="240" w:lineRule="auto"/>
        <w:ind w:right="-284" w:firstLine="708"/>
        <w:jc w:val="both"/>
        <w:rPr>
          <w:rFonts w:ascii="Times New Roman"/>
          <w:sz w:val="44"/>
          <w:szCs w:val="44"/>
          <w:rtl/>
          <w:lang w:bidi="ar-MA"/>
        </w:rPr>
      </w:pPr>
      <w:r w:rsidRPr="00E7786F">
        <w:rPr>
          <w:rFonts w:ascii="Times New Roman" w:hint="cs"/>
          <w:sz w:val="44"/>
          <w:szCs w:val="44"/>
          <w:rtl/>
          <w:lang w:bidi="ar-MA"/>
        </w:rPr>
        <w:t>تم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تحديد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proofErr w:type="gramStart"/>
      <w:r w:rsidRPr="00E7786F">
        <w:rPr>
          <w:rFonts w:ascii="Times New Roman" w:hint="cs"/>
          <w:sz w:val="44"/>
          <w:szCs w:val="44"/>
          <w:rtl/>
          <w:lang w:bidi="ar-MA"/>
        </w:rPr>
        <w:t>أسعار</w:t>
      </w:r>
      <w:proofErr w:type="gramEnd"/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الرسم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على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الأراضي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الحضرية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غير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المبنية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في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حدود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الأسعار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المحددة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بالقانون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القانون رقم 14.25 بتغيير وتتميم القانون رقم 47.06 </w:t>
      </w:r>
      <w:r w:rsidRPr="00E7786F">
        <w:rPr>
          <w:rFonts w:ascii="Times New Roman" w:hint="cs"/>
          <w:sz w:val="44"/>
          <w:szCs w:val="44"/>
          <w:rtl/>
          <w:lang w:bidi="ar-MA"/>
        </w:rPr>
        <w:t>المتعلق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proofErr w:type="spellStart"/>
      <w:r w:rsidRPr="00E7786F">
        <w:rPr>
          <w:rFonts w:ascii="Times New Roman"/>
          <w:sz w:val="44"/>
          <w:szCs w:val="44"/>
          <w:rtl/>
          <w:lang w:bidi="ar-MA"/>
        </w:rPr>
        <w:t>بجبايات</w:t>
      </w:r>
      <w:proofErr w:type="spellEnd"/>
      <w:r w:rsidRPr="00E7786F">
        <w:rPr>
          <w:rFonts w:ascii="Times New Roman"/>
          <w:sz w:val="44"/>
          <w:szCs w:val="44"/>
          <w:rtl/>
          <w:lang w:bidi="ar-MA"/>
        </w:rPr>
        <w:t xml:space="preserve"> الجماعات الترابية</w:t>
      </w:r>
      <w:r>
        <w:rPr>
          <w:rFonts w:ascii="Times New Roman" w:hint="cs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كما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يلي</w:t>
      </w:r>
      <w:r>
        <w:rPr>
          <w:rFonts w:ascii="Times New Roman" w:hint="cs"/>
          <w:sz w:val="44"/>
          <w:szCs w:val="44"/>
          <w:rtl/>
          <w:lang w:bidi="ar-MA"/>
        </w:rPr>
        <w:t>:</w:t>
      </w:r>
    </w:p>
    <w:p w:rsidR="00E7786F" w:rsidRPr="00E7786F" w:rsidRDefault="00E7786F" w:rsidP="00E7786F">
      <w:pPr>
        <w:pStyle w:val="Titre2"/>
        <w:bidi/>
        <w:spacing w:before="0" w:line="240" w:lineRule="auto"/>
        <w:ind w:right="-284"/>
        <w:jc w:val="both"/>
        <w:rPr>
          <w:rFonts w:ascii="Times New Roman"/>
          <w:sz w:val="44"/>
          <w:szCs w:val="44"/>
          <w:lang w:bidi="ar-MA"/>
        </w:rPr>
      </w:pPr>
      <w:r w:rsidRPr="00E7786F">
        <w:rPr>
          <w:rFonts w:ascii="Times New Roman"/>
          <w:sz w:val="44"/>
          <w:szCs w:val="44"/>
          <w:lang w:bidi="ar-MA"/>
        </w:rPr>
        <w:t>:</w:t>
      </w:r>
    </w:p>
    <w:p w:rsidR="00E7786F" w:rsidRPr="00E7786F" w:rsidRDefault="00E7786F" w:rsidP="00E7786F">
      <w:pPr>
        <w:pStyle w:val="Titre2"/>
        <w:numPr>
          <w:ilvl w:val="0"/>
          <w:numId w:val="3"/>
        </w:numPr>
        <w:bidi/>
        <w:spacing w:before="0" w:line="240" w:lineRule="auto"/>
        <w:ind w:right="-284"/>
        <w:jc w:val="both"/>
        <w:rPr>
          <w:rFonts w:ascii="Times New Roman"/>
          <w:sz w:val="44"/>
          <w:szCs w:val="44"/>
          <w:lang w:bidi="ar-MA"/>
        </w:rPr>
      </w:pPr>
      <w:r w:rsidRPr="00E7786F">
        <w:rPr>
          <w:rFonts w:ascii="Times New Roman" w:hint="cs"/>
          <w:sz w:val="44"/>
          <w:szCs w:val="44"/>
          <w:rtl/>
          <w:lang w:bidi="ar-MA"/>
        </w:rPr>
        <w:t>أسعـــار الرســـم بالمنــــاطــــق  المجهــــزة ( من 15 إلـــى 30 درهـــم )</w:t>
      </w:r>
    </w:p>
    <w:p w:rsidR="00E7786F" w:rsidRPr="00E7786F" w:rsidRDefault="00E7786F" w:rsidP="00E7786F">
      <w:pPr>
        <w:pStyle w:val="Titre2"/>
        <w:numPr>
          <w:ilvl w:val="0"/>
          <w:numId w:val="3"/>
        </w:numPr>
        <w:bidi/>
        <w:spacing w:before="0" w:line="240" w:lineRule="auto"/>
        <w:ind w:right="-284"/>
        <w:jc w:val="both"/>
        <w:rPr>
          <w:rFonts w:ascii="Times New Roman"/>
          <w:sz w:val="44"/>
          <w:szCs w:val="44"/>
          <w:lang w:bidi="ar-MA"/>
        </w:rPr>
      </w:pPr>
      <w:r w:rsidRPr="00E7786F">
        <w:rPr>
          <w:rFonts w:ascii="Times New Roman" w:hint="cs"/>
          <w:sz w:val="44"/>
          <w:szCs w:val="44"/>
          <w:rtl/>
          <w:lang w:bidi="ar-MA"/>
        </w:rPr>
        <w:t>أسعـــار الرســـم بالمنــــاطــــق متــوسطــة  التجهيـــز ( من 5 إلـــى 15 درهـــم )</w:t>
      </w:r>
    </w:p>
    <w:p w:rsidR="00E7786F" w:rsidRDefault="00E7786F" w:rsidP="00E7786F">
      <w:pPr>
        <w:pStyle w:val="Titre2"/>
        <w:numPr>
          <w:ilvl w:val="0"/>
          <w:numId w:val="3"/>
        </w:numPr>
        <w:bidi/>
        <w:spacing w:before="0" w:line="240" w:lineRule="auto"/>
        <w:ind w:right="-284"/>
        <w:jc w:val="both"/>
        <w:rPr>
          <w:rFonts w:ascii="Times New Roman"/>
          <w:sz w:val="44"/>
          <w:szCs w:val="44"/>
          <w:rtl/>
          <w:lang w:bidi="ar-MA"/>
        </w:rPr>
      </w:pPr>
      <w:r w:rsidRPr="00E7786F">
        <w:rPr>
          <w:rFonts w:ascii="Times New Roman" w:hint="cs"/>
          <w:sz w:val="44"/>
          <w:szCs w:val="44"/>
          <w:rtl/>
          <w:lang w:bidi="ar-MA"/>
        </w:rPr>
        <w:t>أسعـــار الرســـم بالمنــــاطــــق ضعيــفــة  التجهيـــز ( من 0,5 إلى درهمين )</w:t>
      </w:r>
    </w:p>
    <w:p w:rsidR="00E7786F" w:rsidRPr="00E7786F" w:rsidRDefault="00E7786F" w:rsidP="00E7786F">
      <w:pPr>
        <w:bidi/>
        <w:rPr>
          <w:lang w:val="en-US" w:eastAsia="en-US" w:bidi="ar-MA"/>
        </w:rPr>
      </w:pPr>
    </w:p>
    <w:p w:rsidR="00E7786F" w:rsidRPr="00E7786F" w:rsidRDefault="00E7786F" w:rsidP="00E7786F">
      <w:pPr>
        <w:pStyle w:val="Titre2"/>
        <w:bidi/>
        <w:spacing w:before="0" w:line="240" w:lineRule="auto"/>
        <w:ind w:right="-284"/>
        <w:jc w:val="both"/>
        <w:rPr>
          <w:rFonts w:ascii="Times New Roman"/>
          <w:sz w:val="44"/>
          <w:szCs w:val="44"/>
          <w:lang w:bidi="ar-MA"/>
        </w:rPr>
      </w:pPr>
      <w:r w:rsidRPr="00E7786F">
        <w:rPr>
          <w:rFonts w:ascii="Times New Roman" w:hint="cs"/>
          <w:sz w:val="44"/>
          <w:szCs w:val="44"/>
          <w:rtl/>
          <w:lang w:bidi="ar-MA"/>
        </w:rPr>
        <w:t>على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أن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تدخل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هذه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الأسعار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حيز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التنفيذ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ابتداء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من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فاتح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r w:rsidRPr="00E7786F">
        <w:rPr>
          <w:rFonts w:ascii="Times New Roman" w:hint="cs"/>
          <w:sz w:val="44"/>
          <w:szCs w:val="44"/>
          <w:rtl/>
          <w:lang w:bidi="ar-MA"/>
        </w:rPr>
        <w:t>يناير</w:t>
      </w:r>
      <w:r w:rsidRPr="00E7786F">
        <w:rPr>
          <w:rFonts w:ascii="Times New Roman"/>
          <w:sz w:val="44"/>
          <w:szCs w:val="44"/>
          <w:rtl/>
          <w:lang w:bidi="ar-MA"/>
        </w:rPr>
        <w:t xml:space="preserve"> </w:t>
      </w:r>
      <w:proofErr w:type="gramStart"/>
      <w:r w:rsidRPr="00E7786F">
        <w:rPr>
          <w:rFonts w:ascii="Times New Roman"/>
          <w:sz w:val="44"/>
          <w:szCs w:val="44"/>
          <w:rtl/>
          <w:lang w:bidi="ar-MA"/>
        </w:rPr>
        <w:t>2026</w:t>
      </w:r>
      <w:r w:rsidRPr="00E7786F">
        <w:rPr>
          <w:rFonts w:ascii="Times New Roman"/>
          <w:sz w:val="44"/>
          <w:szCs w:val="44"/>
          <w:lang w:bidi="ar-MA"/>
        </w:rPr>
        <w:t xml:space="preserve"> .</w:t>
      </w:r>
      <w:proofErr w:type="gramEnd"/>
    </w:p>
    <w:p w:rsidR="00E7786F" w:rsidRDefault="00E7786F" w:rsidP="00E7786F">
      <w:pPr>
        <w:bidi/>
        <w:rPr>
          <w:lang w:val="en-US" w:eastAsia="en-US" w:bidi="ar-MA"/>
        </w:rPr>
      </w:pPr>
    </w:p>
    <w:p w:rsidR="00E7786F" w:rsidRPr="00E7786F" w:rsidRDefault="00E7786F" w:rsidP="00E7786F">
      <w:pPr>
        <w:bidi/>
        <w:jc w:val="center"/>
        <w:rPr>
          <w:b/>
          <w:bCs/>
          <w:sz w:val="36"/>
          <w:szCs w:val="36"/>
          <w:rtl/>
          <w:lang w:val="en-US" w:eastAsia="en-US" w:bidi="ar-MA"/>
        </w:rPr>
      </w:pPr>
      <w:proofErr w:type="spellStart"/>
      <w:r w:rsidRPr="00E7786F">
        <w:rPr>
          <w:rFonts w:hint="cs"/>
          <w:b/>
          <w:bCs/>
          <w:sz w:val="36"/>
          <w:szCs w:val="36"/>
          <w:rtl/>
          <w:lang w:val="en-US" w:eastAsia="en-US" w:bidi="ar-MA"/>
        </w:rPr>
        <w:t>امضاء</w:t>
      </w:r>
      <w:proofErr w:type="spellEnd"/>
    </w:p>
    <w:p w:rsidR="00E7786F" w:rsidRPr="00E7786F" w:rsidRDefault="00E7786F" w:rsidP="00E7786F">
      <w:pPr>
        <w:bidi/>
        <w:jc w:val="center"/>
        <w:rPr>
          <w:b/>
          <w:bCs/>
          <w:sz w:val="36"/>
          <w:szCs w:val="36"/>
          <w:rtl/>
          <w:lang w:val="en-US" w:eastAsia="en-US" w:bidi="ar-MA"/>
        </w:rPr>
      </w:pPr>
      <w:r w:rsidRPr="00E7786F">
        <w:rPr>
          <w:rFonts w:hint="cs"/>
          <w:b/>
          <w:bCs/>
          <w:sz w:val="36"/>
          <w:szCs w:val="36"/>
          <w:rtl/>
          <w:lang w:val="en-US" w:eastAsia="en-US" w:bidi="ar-MA"/>
        </w:rPr>
        <w:t xml:space="preserve">رئيس المجلس الجماعي لمدينة </w:t>
      </w:r>
      <w:proofErr w:type="spellStart"/>
      <w:r w:rsidRPr="00E7786F">
        <w:rPr>
          <w:rFonts w:hint="cs"/>
          <w:b/>
          <w:bCs/>
          <w:sz w:val="36"/>
          <w:szCs w:val="36"/>
          <w:rtl/>
          <w:lang w:val="en-US" w:eastAsia="en-US" w:bidi="ar-MA"/>
        </w:rPr>
        <w:t>تيفلت</w:t>
      </w:r>
      <w:proofErr w:type="spellEnd"/>
    </w:p>
    <w:p w:rsidR="00E7786F" w:rsidRPr="00E7786F" w:rsidRDefault="00E7786F" w:rsidP="00E7786F">
      <w:pPr>
        <w:bidi/>
        <w:jc w:val="center"/>
        <w:rPr>
          <w:b/>
          <w:bCs/>
          <w:sz w:val="36"/>
          <w:szCs w:val="36"/>
          <w:lang w:val="en-US" w:eastAsia="en-US" w:bidi="ar-MA"/>
        </w:rPr>
      </w:pPr>
    </w:p>
    <w:p w:rsidR="00E7786F" w:rsidRPr="00E7786F" w:rsidRDefault="00E7786F" w:rsidP="00E7786F">
      <w:pPr>
        <w:bidi/>
        <w:rPr>
          <w:rFonts w:eastAsiaTheme="majorEastAsia" w:hAnsiTheme="majorHAnsi" w:cstheme="majorBidi"/>
          <w:b/>
          <w:bCs/>
          <w:sz w:val="44"/>
          <w:szCs w:val="44"/>
          <w:lang w:val="en-US" w:eastAsia="en-US" w:bidi="ar-MA"/>
        </w:rPr>
      </w:pPr>
    </w:p>
    <w:p w:rsidR="00E7786F" w:rsidRDefault="00E7786F" w:rsidP="00E7786F">
      <w:pPr>
        <w:pStyle w:val="Titre2"/>
        <w:bidi/>
        <w:spacing w:before="0" w:line="240" w:lineRule="auto"/>
        <w:ind w:right="-284"/>
        <w:jc w:val="both"/>
        <w:rPr>
          <w:rFonts w:ascii="Times New Roman"/>
          <w:sz w:val="36"/>
          <w:szCs w:val="36"/>
          <w:lang w:bidi="ar-MA"/>
        </w:rPr>
      </w:pPr>
      <w:r w:rsidRPr="00E7786F">
        <w:rPr>
          <w:rFonts w:ascii="Times New Roman"/>
          <w:sz w:val="44"/>
          <w:szCs w:val="44"/>
          <w:lang w:bidi="ar-MA"/>
        </w:rPr>
        <w:t xml:space="preserve">* </w:t>
      </w:r>
      <w:proofErr w:type="gramStart"/>
      <w:r w:rsidRPr="00E7786F">
        <w:rPr>
          <w:rFonts w:ascii="Times New Roman" w:hint="cs"/>
          <w:sz w:val="36"/>
          <w:szCs w:val="36"/>
          <w:rtl/>
          <w:lang w:bidi="ar-MA"/>
        </w:rPr>
        <w:t>مرفقات</w:t>
      </w:r>
      <w:r w:rsidRPr="00E7786F">
        <w:rPr>
          <w:rFonts w:ascii="Times New Roman"/>
          <w:sz w:val="36"/>
          <w:szCs w:val="36"/>
          <w:rtl/>
          <w:lang w:bidi="ar-MA"/>
        </w:rPr>
        <w:t xml:space="preserve"> :</w:t>
      </w:r>
      <w:proofErr w:type="gramEnd"/>
      <w:r w:rsidRPr="00E7786F">
        <w:rPr>
          <w:rFonts w:ascii="Times New Roman"/>
          <w:sz w:val="36"/>
          <w:szCs w:val="36"/>
          <w:rtl/>
          <w:lang w:bidi="ar-MA"/>
        </w:rPr>
        <w:t xml:space="preserve"> </w:t>
      </w:r>
    </w:p>
    <w:p w:rsidR="00E7786F" w:rsidRPr="00E7786F" w:rsidRDefault="00E7786F" w:rsidP="00E7786F">
      <w:pPr>
        <w:pStyle w:val="Titre2"/>
        <w:bidi/>
        <w:spacing w:before="0" w:line="240" w:lineRule="auto"/>
        <w:ind w:right="-284"/>
        <w:jc w:val="both"/>
        <w:rPr>
          <w:rFonts w:ascii="Times New Roman"/>
          <w:sz w:val="36"/>
          <w:szCs w:val="36"/>
          <w:lang w:bidi="ar-MA"/>
        </w:rPr>
      </w:pPr>
      <w:r w:rsidRPr="00E7786F">
        <w:rPr>
          <w:rFonts w:ascii="Times New Roman" w:hint="cs"/>
          <w:sz w:val="36"/>
          <w:szCs w:val="36"/>
          <w:rtl/>
          <w:lang w:bidi="ar-MA"/>
        </w:rPr>
        <w:t>القرار</w:t>
      </w:r>
      <w:r w:rsidRPr="00E7786F">
        <w:rPr>
          <w:rFonts w:ascii="Times New Roman"/>
          <w:sz w:val="36"/>
          <w:szCs w:val="36"/>
          <w:rtl/>
          <w:lang w:bidi="ar-MA"/>
        </w:rPr>
        <w:t xml:space="preserve"> </w:t>
      </w:r>
      <w:proofErr w:type="spellStart"/>
      <w:r w:rsidRPr="00E7786F">
        <w:rPr>
          <w:rFonts w:ascii="Times New Roman" w:hint="cs"/>
          <w:sz w:val="36"/>
          <w:szCs w:val="36"/>
          <w:rtl/>
          <w:lang w:bidi="ar-MA"/>
        </w:rPr>
        <w:t>الجبائي</w:t>
      </w:r>
      <w:proofErr w:type="spellEnd"/>
      <w:r w:rsidRPr="00E7786F">
        <w:rPr>
          <w:rFonts w:ascii="Times New Roman"/>
          <w:sz w:val="36"/>
          <w:szCs w:val="36"/>
          <w:rtl/>
          <w:lang w:bidi="ar-MA"/>
        </w:rPr>
        <w:t xml:space="preserve"> </w:t>
      </w:r>
      <w:proofErr w:type="spellStart"/>
      <w:r w:rsidRPr="00E7786F">
        <w:rPr>
          <w:rFonts w:ascii="Times New Roman" w:hint="cs"/>
          <w:sz w:val="36"/>
          <w:szCs w:val="36"/>
          <w:rtl/>
          <w:lang w:bidi="ar-MA"/>
        </w:rPr>
        <w:t>التعديلي</w:t>
      </w:r>
      <w:proofErr w:type="spellEnd"/>
      <w:r w:rsidRPr="00E7786F">
        <w:rPr>
          <w:rFonts w:ascii="Times New Roman"/>
          <w:sz w:val="36"/>
          <w:szCs w:val="36"/>
          <w:rtl/>
          <w:lang w:bidi="ar-MA"/>
        </w:rPr>
        <w:t xml:space="preserve"> </w:t>
      </w:r>
      <w:r w:rsidRPr="00E7786F">
        <w:rPr>
          <w:rFonts w:ascii="Times New Roman" w:hint="cs"/>
          <w:sz w:val="36"/>
          <w:szCs w:val="36"/>
          <w:rtl/>
          <w:lang w:bidi="ar-MA"/>
        </w:rPr>
        <w:t>عدد</w:t>
      </w:r>
      <w:r w:rsidRPr="00E7786F">
        <w:rPr>
          <w:rFonts w:ascii="Times New Roman"/>
          <w:sz w:val="36"/>
          <w:szCs w:val="36"/>
          <w:rtl/>
          <w:lang w:bidi="ar-MA"/>
        </w:rPr>
        <w:t xml:space="preserve"> : ٠٠٠٠ </w:t>
      </w:r>
      <w:r w:rsidRPr="00E7786F">
        <w:rPr>
          <w:rFonts w:ascii="Times New Roman" w:hint="cs"/>
          <w:sz w:val="36"/>
          <w:szCs w:val="36"/>
          <w:rtl/>
          <w:lang w:bidi="ar-MA"/>
        </w:rPr>
        <w:t>بتاريخ</w:t>
      </w:r>
      <w:r w:rsidRPr="00E7786F">
        <w:rPr>
          <w:rFonts w:ascii="Times New Roman"/>
          <w:sz w:val="36"/>
          <w:szCs w:val="36"/>
          <w:rtl/>
          <w:lang w:bidi="ar-MA"/>
        </w:rPr>
        <w:t xml:space="preserve"> ٠٠٠٠ </w:t>
      </w:r>
      <w:proofErr w:type="spellStart"/>
      <w:r w:rsidRPr="00E7786F">
        <w:rPr>
          <w:rFonts w:ascii="Times New Roman"/>
          <w:sz w:val="36"/>
          <w:szCs w:val="36"/>
          <w:rtl/>
          <w:lang w:bidi="ar-MA"/>
        </w:rPr>
        <w:t>٠٠٠٠</w:t>
      </w:r>
      <w:proofErr w:type="spellEnd"/>
      <w:r w:rsidRPr="00E7786F">
        <w:rPr>
          <w:rFonts w:ascii="Times New Roman"/>
          <w:sz w:val="36"/>
          <w:szCs w:val="36"/>
          <w:rtl/>
          <w:lang w:bidi="ar-MA"/>
        </w:rPr>
        <w:t xml:space="preserve"> 2025</w:t>
      </w:r>
      <w:r w:rsidRPr="00E7786F">
        <w:rPr>
          <w:rFonts w:ascii="Times New Roman"/>
          <w:sz w:val="36"/>
          <w:szCs w:val="36"/>
          <w:lang w:bidi="ar-MA"/>
        </w:rPr>
        <w:t>.</w:t>
      </w:r>
    </w:p>
    <w:p w:rsidR="00E7786F" w:rsidRPr="00E7786F" w:rsidRDefault="00E7786F" w:rsidP="00E7786F">
      <w:pPr>
        <w:pStyle w:val="Titre2"/>
        <w:bidi/>
        <w:spacing w:before="0" w:line="240" w:lineRule="auto"/>
        <w:ind w:right="-284"/>
        <w:jc w:val="both"/>
        <w:rPr>
          <w:rFonts w:ascii="Times New Roman"/>
          <w:sz w:val="36"/>
          <w:szCs w:val="36"/>
          <w:lang w:bidi="ar-MA"/>
        </w:rPr>
      </w:pPr>
    </w:p>
    <w:p w:rsidR="00A150AA" w:rsidRPr="00E7786F" w:rsidRDefault="00A150AA" w:rsidP="00E7786F">
      <w:pPr>
        <w:pStyle w:val="Titre2"/>
        <w:bidi/>
        <w:spacing w:before="0" w:line="240" w:lineRule="auto"/>
        <w:ind w:right="-284"/>
        <w:jc w:val="both"/>
        <w:rPr>
          <w:b w:val="0"/>
          <w:bCs w:val="0"/>
          <w:sz w:val="36"/>
          <w:szCs w:val="36"/>
          <w:lang w:bidi="ar-MA"/>
        </w:rPr>
      </w:pPr>
    </w:p>
    <w:sectPr w:rsidR="00A150AA" w:rsidRPr="00E7786F" w:rsidSect="00D028BF">
      <w:pgSz w:w="11906" w:h="16838"/>
      <w:pgMar w:top="851" w:right="1417" w:bottom="1417" w:left="1417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B1012"/>
    <w:multiLevelType w:val="hybridMultilevel"/>
    <w:tmpl w:val="520ADFC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F509D8"/>
    <w:multiLevelType w:val="hybridMultilevel"/>
    <w:tmpl w:val="1644A3AA"/>
    <w:lvl w:ilvl="0" w:tplc="3E8AA66C"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D63780"/>
    <w:multiLevelType w:val="hybridMultilevel"/>
    <w:tmpl w:val="C8BED0A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7C45B2"/>
    <w:multiLevelType w:val="hybridMultilevel"/>
    <w:tmpl w:val="34565686"/>
    <w:lvl w:ilvl="0" w:tplc="D2F2306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82176B"/>
    <w:rsid w:val="00032EC3"/>
    <w:rsid w:val="000766FE"/>
    <w:rsid w:val="00117431"/>
    <w:rsid w:val="00132058"/>
    <w:rsid w:val="00213070"/>
    <w:rsid w:val="002A5704"/>
    <w:rsid w:val="002A7F98"/>
    <w:rsid w:val="002F0684"/>
    <w:rsid w:val="003741A8"/>
    <w:rsid w:val="003A1A0B"/>
    <w:rsid w:val="003B0632"/>
    <w:rsid w:val="00461153"/>
    <w:rsid w:val="00474389"/>
    <w:rsid w:val="00493CE1"/>
    <w:rsid w:val="004D5A4F"/>
    <w:rsid w:val="005C00C8"/>
    <w:rsid w:val="005F0904"/>
    <w:rsid w:val="005F5043"/>
    <w:rsid w:val="00687B2E"/>
    <w:rsid w:val="006E6059"/>
    <w:rsid w:val="0073167A"/>
    <w:rsid w:val="0073453D"/>
    <w:rsid w:val="0082176B"/>
    <w:rsid w:val="00863C5F"/>
    <w:rsid w:val="008A70D9"/>
    <w:rsid w:val="0093592B"/>
    <w:rsid w:val="00A150AA"/>
    <w:rsid w:val="00A629E8"/>
    <w:rsid w:val="00AB3418"/>
    <w:rsid w:val="00AC55F3"/>
    <w:rsid w:val="00AF3720"/>
    <w:rsid w:val="00B51FD2"/>
    <w:rsid w:val="00B576C2"/>
    <w:rsid w:val="00B6438D"/>
    <w:rsid w:val="00B90780"/>
    <w:rsid w:val="00BB112F"/>
    <w:rsid w:val="00BC30D9"/>
    <w:rsid w:val="00C23EC9"/>
    <w:rsid w:val="00C72344"/>
    <w:rsid w:val="00CC7B97"/>
    <w:rsid w:val="00D028BF"/>
    <w:rsid w:val="00E160D1"/>
    <w:rsid w:val="00E7786F"/>
    <w:rsid w:val="00E812D8"/>
    <w:rsid w:val="00F009BF"/>
    <w:rsid w:val="00F01148"/>
    <w:rsid w:val="00F1193C"/>
    <w:rsid w:val="00F45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904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2F0684"/>
    <w:pPr>
      <w:widowControl/>
      <w:adjustRightInd/>
      <w:spacing w:before="480" w:line="276" w:lineRule="auto"/>
      <w:contextualSpacing/>
      <w:jc w:val="left"/>
      <w:textAlignment w:val="auto"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val="en-US" w:eastAsia="en-US" w:bidi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F0684"/>
    <w:pPr>
      <w:widowControl/>
      <w:adjustRightInd/>
      <w:spacing w:before="200" w:line="276" w:lineRule="auto"/>
      <w:jc w:val="left"/>
      <w:textAlignment w:val="auto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 w:eastAsia="en-US" w:bidi="en-US"/>
    </w:rPr>
  </w:style>
  <w:style w:type="paragraph" w:styleId="Titre3">
    <w:name w:val="heading 3"/>
    <w:basedOn w:val="Normal"/>
    <w:link w:val="Titre3Car"/>
    <w:uiPriority w:val="9"/>
    <w:qFormat/>
    <w:rsid w:val="002F0684"/>
    <w:pPr>
      <w:widowControl/>
      <w:adjustRightInd/>
      <w:spacing w:before="100" w:beforeAutospacing="1" w:after="100" w:afterAutospacing="1" w:line="240" w:lineRule="auto"/>
      <w:jc w:val="left"/>
      <w:textAlignment w:val="auto"/>
      <w:outlineLvl w:val="2"/>
    </w:pPr>
    <w:rPr>
      <w:b/>
      <w:bCs/>
      <w:sz w:val="27"/>
      <w:szCs w:val="27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F0684"/>
    <w:pPr>
      <w:widowControl/>
      <w:adjustRightInd/>
      <w:spacing w:before="200" w:line="276" w:lineRule="auto"/>
      <w:jc w:val="left"/>
      <w:textAlignment w:val="auto"/>
      <w:outlineLvl w:val="3"/>
    </w:pPr>
    <w:rPr>
      <w:rFonts w:asciiTheme="majorHAnsi" w:eastAsiaTheme="majorEastAsia" w:hAnsiTheme="majorHAnsi" w:cstheme="majorBidi"/>
      <w:b/>
      <w:bCs/>
      <w:i/>
      <w:iCs/>
      <w:sz w:val="22"/>
      <w:szCs w:val="22"/>
      <w:lang w:val="en-US" w:eastAsia="en-US" w:bidi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F0684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lang w:val="en-US" w:bidi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F0684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F0684"/>
    <w:pPr>
      <w:outlineLvl w:val="6"/>
    </w:pPr>
    <w:rPr>
      <w:rFonts w:asciiTheme="majorHAnsi" w:eastAsiaTheme="majorEastAsia" w:hAnsiTheme="majorHAnsi" w:cstheme="majorBidi"/>
      <w:i/>
      <w:iCs/>
      <w:lang w:val="en-US" w:bidi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F0684"/>
    <w:pPr>
      <w:outlineLvl w:val="7"/>
    </w:pPr>
    <w:rPr>
      <w:rFonts w:asciiTheme="majorHAnsi" w:eastAsiaTheme="majorEastAsia" w:hAnsiTheme="majorHAnsi" w:cstheme="majorBidi"/>
      <w:sz w:val="20"/>
      <w:szCs w:val="20"/>
      <w:lang w:val="en-US" w:bidi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F0684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F0684"/>
    <w:rPr>
      <w:rFonts w:asciiTheme="majorHAnsi" w:eastAsiaTheme="majorEastAsia" w:hAnsiTheme="majorHAnsi" w:cstheme="majorBidi"/>
      <w:b/>
      <w:bCs/>
      <w:sz w:val="28"/>
      <w:szCs w:val="28"/>
      <w:lang w:val="en-US" w:bidi="en-US"/>
    </w:rPr>
  </w:style>
  <w:style w:type="character" w:customStyle="1" w:styleId="Titre2Car">
    <w:name w:val="Titre 2 Car"/>
    <w:basedOn w:val="Policepardfaut"/>
    <w:link w:val="Titre2"/>
    <w:uiPriority w:val="9"/>
    <w:rsid w:val="002F0684"/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character" w:customStyle="1" w:styleId="Titre3Car">
    <w:name w:val="Titre 3 Car"/>
    <w:basedOn w:val="Policepardfaut"/>
    <w:link w:val="Titre3"/>
    <w:uiPriority w:val="9"/>
    <w:rsid w:val="002F068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2F0684"/>
    <w:rPr>
      <w:rFonts w:asciiTheme="majorHAnsi" w:eastAsiaTheme="majorEastAsia" w:hAnsiTheme="majorHAnsi" w:cstheme="majorBidi"/>
      <w:b/>
      <w:bCs/>
      <w:i/>
      <w:iCs/>
      <w:lang w:val="en-US" w:bidi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2F0684"/>
    <w:rPr>
      <w:rFonts w:asciiTheme="majorHAnsi" w:eastAsiaTheme="majorEastAsia" w:hAnsiTheme="majorHAnsi" w:cstheme="majorBidi"/>
      <w:b/>
      <w:bCs/>
      <w:color w:val="7F7F7F" w:themeColor="text1" w:themeTint="80"/>
      <w:lang w:val="en-US" w:bidi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2F0684"/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2F0684"/>
    <w:rPr>
      <w:rFonts w:asciiTheme="majorHAnsi" w:eastAsiaTheme="majorEastAsia" w:hAnsiTheme="majorHAnsi" w:cstheme="majorBidi"/>
      <w:i/>
      <w:iCs/>
      <w:lang w:val="en-US" w:bidi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2F0684"/>
    <w:rPr>
      <w:rFonts w:asciiTheme="majorHAnsi" w:eastAsiaTheme="majorEastAsia" w:hAnsiTheme="majorHAnsi" w:cstheme="majorBidi"/>
      <w:sz w:val="20"/>
      <w:szCs w:val="20"/>
      <w:lang w:val="en-US" w:bidi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2F0684"/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paragraph" w:styleId="Titre">
    <w:name w:val="Title"/>
    <w:basedOn w:val="Normal"/>
    <w:next w:val="Normal"/>
    <w:link w:val="TitreCar"/>
    <w:uiPriority w:val="10"/>
    <w:qFormat/>
    <w:rsid w:val="002F0684"/>
    <w:pPr>
      <w:widowControl/>
      <w:pBdr>
        <w:bottom w:val="single" w:sz="4" w:space="1" w:color="auto"/>
      </w:pBdr>
      <w:adjustRightInd/>
      <w:spacing w:after="200" w:line="240" w:lineRule="auto"/>
      <w:contextualSpacing/>
      <w:jc w:val="left"/>
      <w:textAlignment w:val="auto"/>
    </w:pPr>
    <w:rPr>
      <w:rFonts w:asciiTheme="majorHAnsi" w:eastAsiaTheme="majorEastAsia" w:hAnsiTheme="majorHAnsi" w:cstheme="majorBidi"/>
      <w:spacing w:val="5"/>
      <w:sz w:val="52"/>
      <w:szCs w:val="52"/>
      <w:lang w:val="en-US" w:eastAsia="en-US" w:bidi="en-US"/>
    </w:rPr>
  </w:style>
  <w:style w:type="character" w:customStyle="1" w:styleId="TitreCar">
    <w:name w:val="Titre Car"/>
    <w:basedOn w:val="Policepardfaut"/>
    <w:link w:val="Titre"/>
    <w:uiPriority w:val="10"/>
    <w:rsid w:val="002F0684"/>
    <w:rPr>
      <w:rFonts w:asciiTheme="majorHAnsi" w:eastAsiaTheme="majorEastAsia" w:hAnsiTheme="majorHAnsi" w:cstheme="majorBidi"/>
      <w:spacing w:val="5"/>
      <w:sz w:val="52"/>
      <w:szCs w:val="52"/>
      <w:lang w:val="en-US" w:bidi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F0684"/>
    <w:pPr>
      <w:widowControl/>
      <w:adjustRightInd/>
      <w:spacing w:after="600" w:line="276" w:lineRule="auto"/>
      <w:jc w:val="left"/>
      <w:textAlignment w:val="auto"/>
    </w:pPr>
    <w:rPr>
      <w:rFonts w:asciiTheme="majorHAnsi" w:eastAsiaTheme="majorEastAsia" w:hAnsiTheme="majorHAnsi" w:cstheme="majorBidi"/>
      <w:i/>
      <w:iCs/>
      <w:spacing w:val="13"/>
      <w:lang w:val="en-US" w:eastAsia="en-US" w:bidi="en-US"/>
    </w:rPr>
  </w:style>
  <w:style w:type="character" w:customStyle="1" w:styleId="Sous-titreCar">
    <w:name w:val="Sous-titre Car"/>
    <w:basedOn w:val="Policepardfaut"/>
    <w:link w:val="Sous-titre"/>
    <w:uiPriority w:val="11"/>
    <w:rsid w:val="002F0684"/>
    <w:rPr>
      <w:rFonts w:asciiTheme="majorHAnsi" w:eastAsiaTheme="majorEastAsia" w:hAnsiTheme="majorHAnsi" w:cstheme="majorBidi"/>
      <w:i/>
      <w:iCs/>
      <w:spacing w:val="13"/>
      <w:sz w:val="24"/>
      <w:szCs w:val="24"/>
      <w:lang w:val="en-US" w:bidi="en-US"/>
    </w:rPr>
  </w:style>
  <w:style w:type="character" w:styleId="lev">
    <w:name w:val="Strong"/>
    <w:uiPriority w:val="22"/>
    <w:qFormat/>
    <w:rsid w:val="002F0684"/>
    <w:rPr>
      <w:b/>
      <w:bCs/>
    </w:rPr>
  </w:style>
  <w:style w:type="character" w:styleId="Accentuation">
    <w:name w:val="Emphasis"/>
    <w:uiPriority w:val="20"/>
    <w:qFormat/>
    <w:rsid w:val="002F068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Sansinterligne">
    <w:name w:val="No Spacing"/>
    <w:basedOn w:val="Normal"/>
    <w:uiPriority w:val="1"/>
    <w:qFormat/>
    <w:rsid w:val="002F0684"/>
    <w:pPr>
      <w:widowControl/>
      <w:adjustRightInd/>
      <w:spacing w:line="240" w:lineRule="auto"/>
      <w:jc w:val="left"/>
      <w:textAlignment w:val="auto"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Paragraphedeliste">
    <w:name w:val="List Paragraph"/>
    <w:aliases w:val="Bullets,List Paragraph1,Paragraphe de liste du rapport,List Paragraph,List ParagraphCxSpLast,List ParagraphCxSpLastCxSpLast,List ParagraphCxSpLastCxSpLastCxSpLast,Numbered list,Table of contents numbered,Normal 1"/>
    <w:basedOn w:val="Normal"/>
    <w:link w:val="ParagraphedelisteCar"/>
    <w:uiPriority w:val="34"/>
    <w:qFormat/>
    <w:rsid w:val="002F0684"/>
    <w:pPr>
      <w:widowControl/>
      <w:adjustRightInd/>
      <w:spacing w:line="240" w:lineRule="auto"/>
      <w:ind w:left="720"/>
      <w:contextualSpacing/>
      <w:jc w:val="left"/>
      <w:textAlignment w:val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2F0684"/>
    <w:pPr>
      <w:widowControl/>
      <w:adjustRightInd/>
      <w:spacing w:before="200" w:line="276" w:lineRule="auto"/>
      <w:ind w:left="360" w:right="360"/>
      <w:jc w:val="left"/>
      <w:textAlignment w:val="auto"/>
    </w:pPr>
    <w:rPr>
      <w:rFonts w:asciiTheme="minorHAnsi" w:eastAsiaTheme="minorEastAsia" w:hAnsiTheme="minorHAnsi" w:cstheme="minorBidi"/>
      <w:i/>
      <w:iCs/>
      <w:sz w:val="22"/>
      <w:szCs w:val="22"/>
      <w:lang w:val="en-US" w:eastAsia="en-US" w:bidi="en-US"/>
    </w:rPr>
  </w:style>
  <w:style w:type="character" w:customStyle="1" w:styleId="CitationCar">
    <w:name w:val="Citation Car"/>
    <w:basedOn w:val="Policepardfaut"/>
    <w:link w:val="Citation"/>
    <w:uiPriority w:val="29"/>
    <w:rsid w:val="002F0684"/>
    <w:rPr>
      <w:rFonts w:eastAsiaTheme="minorEastAsia"/>
      <w:i/>
      <w:iCs/>
      <w:lang w:val="en-US" w:bidi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F0684"/>
    <w:pPr>
      <w:widowControl/>
      <w:pBdr>
        <w:bottom w:val="single" w:sz="4" w:space="1" w:color="auto"/>
      </w:pBdr>
      <w:adjustRightInd/>
      <w:spacing w:before="200" w:after="280" w:line="276" w:lineRule="auto"/>
      <w:ind w:left="1008" w:right="1152"/>
      <w:textAlignment w:val="auto"/>
    </w:pPr>
    <w:rPr>
      <w:rFonts w:asciiTheme="minorHAnsi" w:eastAsiaTheme="minorEastAsia" w:hAnsiTheme="minorHAnsi" w:cstheme="minorBidi"/>
      <w:b/>
      <w:bCs/>
      <w:i/>
      <w:iCs/>
      <w:sz w:val="22"/>
      <w:szCs w:val="22"/>
      <w:lang w:val="en-US" w:eastAsia="en-US" w:bidi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F0684"/>
    <w:rPr>
      <w:rFonts w:eastAsiaTheme="minorEastAsia"/>
      <w:b/>
      <w:bCs/>
      <w:i/>
      <w:iCs/>
      <w:lang w:val="en-US" w:bidi="en-US"/>
    </w:rPr>
  </w:style>
  <w:style w:type="character" w:styleId="Emphaseple">
    <w:name w:val="Subtle Emphasis"/>
    <w:uiPriority w:val="19"/>
    <w:qFormat/>
    <w:rsid w:val="002F0684"/>
    <w:rPr>
      <w:i/>
      <w:iCs/>
    </w:rPr>
  </w:style>
  <w:style w:type="character" w:styleId="Emphaseintense">
    <w:name w:val="Intense Emphasis"/>
    <w:uiPriority w:val="21"/>
    <w:qFormat/>
    <w:rsid w:val="002F0684"/>
    <w:rPr>
      <w:b/>
      <w:bCs/>
    </w:rPr>
  </w:style>
  <w:style w:type="character" w:styleId="Rfrenceple">
    <w:name w:val="Subtle Reference"/>
    <w:uiPriority w:val="31"/>
    <w:qFormat/>
    <w:rsid w:val="002F0684"/>
    <w:rPr>
      <w:smallCaps/>
    </w:rPr>
  </w:style>
  <w:style w:type="character" w:styleId="Rfrenceintense">
    <w:name w:val="Intense Reference"/>
    <w:uiPriority w:val="32"/>
    <w:qFormat/>
    <w:rsid w:val="002F0684"/>
    <w:rPr>
      <w:smallCaps/>
      <w:spacing w:val="5"/>
      <w:u w:val="single"/>
    </w:rPr>
  </w:style>
  <w:style w:type="character" w:styleId="Titredulivre">
    <w:name w:val="Book Title"/>
    <w:uiPriority w:val="33"/>
    <w:qFormat/>
    <w:rsid w:val="002F0684"/>
    <w:rPr>
      <w:i/>
      <w:i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F0684"/>
    <w:pPr>
      <w:outlineLvl w:val="9"/>
    </w:pPr>
  </w:style>
  <w:style w:type="paragraph" w:styleId="NormalWeb">
    <w:name w:val="Normal (Web)"/>
    <w:basedOn w:val="Normal"/>
    <w:uiPriority w:val="99"/>
    <w:unhideWhenUsed/>
    <w:rsid w:val="0082176B"/>
    <w:pPr>
      <w:widowControl/>
      <w:adjustRightInd/>
      <w:spacing w:before="100" w:beforeAutospacing="1" w:after="100" w:afterAutospacing="1" w:line="240" w:lineRule="auto"/>
      <w:jc w:val="left"/>
      <w:textAlignment w:val="auto"/>
    </w:pPr>
  </w:style>
  <w:style w:type="character" w:customStyle="1" w:styleId="articlecontent">
    <w:name w:val="articlecontent"/>
    <w:basedOn w:val="Policepardfaut"/>
    <w:rsid w:val="0082176B"/>
  </w:style>
  <w:style w:type="character" w:styleId="Lienhypertexte">
    <w:name w:val="Hyperlink"/>
    <w:basedOn w:val="Policepardfaut"/>
    <w:uiPriority w:val="99"/>
    <w:unhideWhenUsed/>
    <w:rsid w:val="00F009BF"/>
    <w:rPr>
      <w:color w:val="0000FF" w:themeColor="hyperlink"/>
      <w:u w:val="single"/>
    </w:rPr>
  </w:style>
  <w:style w:type="character" w:customStyle="1" w:styleId="ParagraphedelisteCar">
    <w:name w:val="Paragraphe de liste Car"/>
    <w:aliases w:val="Bullets Car,List Paragraph1 Car,Paragraphe de liste du rapport Car,List Paragraph Car,List ParagraphCxSpLast Car,List ParagraphCxSpLastCxSpLast Car,List ParagraphCxSpLastCxSpLastCxSpLast Car,Numbered list Car,Normal 1 Car"/>
    <w:link w:val="Paragraphedeliste"/>
    <w:uiPriority w:val="34"/>
    <w:qFormat/>
    <w:rsid w:val="00E7786F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0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15</vt:i4>
      </vt:variant>
    </vt:vector>
  </HeadingPairs>
  <TitlesOfParts>
    <vt:vector size="16" baseType="lpstr">
      <vt:lpstr/>
      <vt:lpstr>المملكـة المغربيـة                                                           </vt:lpstr>
      <vt:lpstr>عمالـة إقليـم الخميسـات</vt:lpstr>
      <vt:lpstr>    باشويـة تيفلت                                                   </vt:lpstr>
      <vt:lpstr>    جماعة تيفلــت  </vt:lpstr>
      <vt:lpstr>    </vt:lpstr>
      <vt:lpstr>    إعــــــــلان </vt:lpstr>
      <vt:lpstr>    ***</vt:lpstr>
      <vt:lpstr>    ينهي رئيس المجلس الجماعي لمدينة تيفلت إلى علم السيدات والسادة رئيسات ورؤساء جمعي</vt:lpstr>
      <vt:lpstr>    ويتضمن ملف الترشيح الوثائق التاليــــة:</vt:lpstr>
      <vt:lpstr>    طلب دعم مكتوب يضم توقيع الرئيس وخاتم الجمعية.</vt:lpstr>
      <vt:lpstr>    الملف القانوني للجمعية في خمس نسخ مصادق عليها ( لائحة الأعضاء / محضر الجمع العام</vt:lpstr>
      <vt:lpstr>    التقريرين الأدبي والمالي لموسم 2024/2023.</vt:lpstr>
      <vt:lpstr>    نسخة من برنــــــامج الجمعية لموسم2024/2025</vt:lpstr>
      <vt:lpstr>    شهادة الحساب البنكي للجمعية.</vt:lpstr>
      <vt:lpstr>    ملحوظة : يودع الملف مستوفيا لجميع الشروط والوثائق بإدارة الجماعة مقابل وصل داخل </vt:lpstr>
    </vt:vector>
  </TitlesOfParts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2026-01-02T16:56:00Z</cp:lastPrinted>
  <dcterms:created xsi:type="dcterms:W3CDTF">2026-01-23T13:25:00Z</dcterms:created>
  <dcterms:modified xsi:type="dcterms:W3CDTF">2026-01-23T13:25:00Z</dcterms:modified>
</cp:coreProperties>
</file>